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FA639F">
        <w:t>#</w:t>
      </w:r>
      <w:r w:rsidR="00985903">
        <w:t>103-</w:t>
      </w:r>
      <w:r w:rsidR="00665ADC">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E322F1">
        <w:t>08767</w:t>
      </w:r>
      <w:bookmarkStart w:id="2" w:name="_GoBack"/>
      <w:bookmarkEnd w:id="2"/>
    </w:p>
    <w:p w:rsidR="00675C27" w:rsidRPr="00444A16" w:rsidRDefault="00783AD1" w:rsidP="00F71A33">
      <w:pPr>
        <w:pStyle w:val="afb"/>
        <w:rPr>
          <w:rFonts w:eastAsia="宋体"/>
          <w:lang w:eastAsia="zh-CN"/>
        </w:rPr>
      </w:pPr>
      <w:r>
        <w:rPr>
          <w:rFonts w:eastAsia="宋体"/>
          <w:lang w:eastAsia="zh-CN"/>
        </w:rPr>
        <w:t>Electronic Meeting, May</w:t>
      </w:r>
      <w:r w:rsidRPr="00AC4DD3">
        <w:rPr>
          <w:rFonts w:eastAsia="宋体"/>
          <w:lang w:eastAsia="zh-CN"/>
        </w:rPr>
        <w:t xml:space="preserve"> </w:t>
      </w:r>
      <w:r w:rsidR="00BB40B8">
        <w:rPr>
          <w:rFonts w:eastAsia="宋体"/>
          <w:lang w:eastAsia="zh-CN"/>
        </w:rPr>
        <w:t>9</w:t>
      </w:r>
      <w:r w:rsidR="00BB40B8">
        <w:rPr>
          <w:rFonts w:eastAsia="宋体" w:hint="eastAsia"/>
          <w:lang w:eastAsia="zh-CN"/>
        </w:rPr>
        <w:t>-</w:t>
      </w:r>
      <w:r w:rsidR="00BB40B8">
        <w:rPr>
          <w:rFonts w:eastAsia="宋体"/>
          <w:lang w:eastAsia="zh-CN"/>
        </w:rPr>
        <w:t>20</w:t>
      </w:r>
      <w:r w:rsidRPr="00AC4DD3">
        <w:rPr>
          <w:rFonts w:eastAsia="宋体"/>
          <w:lang w:eastAsia="zh-CN"/>
        </w:rPr>
        <w:t>, 202</w:t>
      </w:r>
      <w:r w:rsidR="00BB40B8">
        <w:rPr>
          <w:rFonts w:eastAsia="宋体"/>
          <w:lang w:eastAsia="zh-CN"/>
        </w:rPr>
        <w:t>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BB40B8" w:rsidRPr="00BB40B8">
        <w:rPr>
          <w:rFonts w:ascii="Arial" w:hAnsi="Arial" w:cs="Arial"/>
        </w:rPr>
        <w:t xml:space="preserve">Reply LS on </w:t>
      </w:r>
      <w:proofErr w:type="spellStart"/>
      <w:r w:rsidR="00BB40B8" w:rsidRPr="00BB40B8">
        <w:rPr>
          <w:rFonts w:ascii="Arial" w:hAnsi="Arial" w:cs="Arial"/>
        </w:rPr>
        <w:t>SCell</w:t>
      </w:r>
      <w:proofErr w:type="spellEnd"/>
      <w:r w:rsidR="00BB40B8" w:rsidRPr="00BB40B8">
        <w:rPr>
          <w:rFonts w:ascii="Arial" w:hAnsi="Arial" w:cs="Arial"/>
        </w:rPr>
        <w:t xml:space="preserve"> Dropping in FR2 RF UL-CA tests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bookmarkStart w:id="3" w:name="OLE_LINK60"/>
      <w:r w:rsidR="00511280" w:rsidRPr="00D31CDE">
        <w:rPr>
          <w:rFonts w:ascii="Arial" w:hAnsi="Arial" w:cs="Arial"/>
          <w:bCs/>
        </w:rPr>
        <w:t>R</w:t>
      </w:r>
      <w:r w:rsidR="00327449">
        <w:rPr>
          <w:rFonts w:ascii="Arial" w:hAnsi="Arial" w:cs="Arial"/>
          <w:bCs/>
        </w:rPr>
        <w:t>5</w:t>
      </w:r>
      <w:r w:rsidR="00327449">
        <w:rPr>
          <w:rFonts w:ascii="Arial" w:hAnsi="Arial" w:cs="Arial" w:hint="eastAsia"/>
          <w:bCs/>
        </w:rPr>
        <w:t>-</w:t>
      </w:r>
      <w:r w:rsidR="00327449">
        <w:rPr>
          <w:rFonts w:ascii="Arial" w:hAnsi="Arial" w:cs="Arial"/>
          <w:bCs/>
        </w:rPr>
        <w:t>221617</w:t>
      </w:r>
      <w:bookmarkEnd w:id="3"/>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327449">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w:t>
      </w:r>
      <w:r w:rsidR="00327449">
        <w:rPr>
          <w:rFonts w:ascii="Arial" w:hAnsi="Arial" w:cs="Arial"/>
          <w:bCs/>
        </w:rPr>
        <w:t>newRAT</w:t>
      </w:r>
      <w:proofErr w:type="spellEnd"/>
      <w:r w:rsidR="00327449">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27449">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327449">
        <w:rPr>
          <w:rFonts w:ascii="Arial" w:hAnsi="Arial" w:cs="Arial"/>
          <w:bCs/>
        </w:rPr>
        <w:t>TSG RAN WG5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155F5" w:rsidRDefault="00F155F5" w:rsidP="00F155F5">
      <w:pPr>
        <w:pStyle w:val="a5"/>
        <w:rPr>
          <w:rFonts w:eastAsia="宋体" w:cs="Arial"/>
          <w:b w:val="0"/>
          <w:noProof w:val="0"/>
          <w:sz w:val="20"/>
          <w:lang w:eastAsia="zh-CN"/>
        </w:rPr>
      </w:pPr>
      <w:r w:rsidRPr="00F155F5">
        <w:rPr>
          <w:rFonts w:eastAsia="宋体" w:cs="Arial"/>
          <w:b w:val="0"/>
          <w:noProof w:val="0"/>
          <w:sz w:val="20"/>
          <w:lang w:eastAsia="zh-CN"/>
        </w:rPr>
        <w:t xml:space="preserve">RAN4 thanks RAN5 LS on the RAN5 action of handling </w:t>
      </w:r>
      <w:proofErr w:type="spellStart"/>
      <w:r w:rsidRPr="00F155F5">
        <w:rPr>
          <w:rFonts w:eastAsia="宋体" w:cs="Arial"/>
          <w:b w:val="0"/>
          <w:noProof w:val="0"/>
          <w:sz w:val="20"/>
          <w:lang w:eastAsia="zh-CN"/>
        </w:rPr>
        <w:t>SCell</w:t>
      </w:r>
      <w:proofErr w:type="spellEnd"/>
      <w:r w:rsidRPr="00F155F5">
        <w:rPr>
          <w:rFonts w:eastAsia="宋体" w:cs="Arial"/>
          <w:b w:val="0"/>
          <w:noProof w:val="0"/>
          <w:sz w:val="20"/>
          <w:lang w:eastAsia="zh-CN"/>
        </w:rPr>
        <w:t xml:space="preserve"> dropping issue.</w:t>
      </w:r>
    </w:p>
    <w:p w:rsidR="00D74A36" w:rsidRPr="00F155F5" w:rsidRDefault="00D74A36" w:rsidP="00F155F5">
      <w:pPr>
        <w:pStyle w:val="a5"/>
        <w:rPr>
          <w:rFonts w:eastAsia="宋体" w:cs="Arial"/>
          <w:b w:val="0"/>
          <w:noProof w:val="0"/>
          <w:sz w:val="20"/>
          <w:lang w:eastAsia="zh-CN"/>
        </w:rPr>
      </w:pPr>
    </w:p>
    <w:p w:rsidR="00F155F5" w:rsidRDefault="00F155F5" w:rsidP="00F155F5">
      <w:pPr>
        <w:pStyle w:val="a5"/>
        <w:rPr>
          <w:rFonts w:eastAsia="宋体" w:cs="Arial"/>
          <w:b w:val="0"/>
          <w:noProof w:val="0"/>
          <w:sz w:val="20"/>
          <w:lang w:eastAsia="zh-CN"/>
        </w:rPr>
      </w:pPr>
      <w:r w:rsidRPr="00F155F5">
        <w:rPr>
          <w:rFonts w:eastAsia="宋体" w:cs="Arial"/>
          <w:b w:val="0"/>
          <w:noProof w:val="0"/>
          <w:sz w:val="20"/>
          <w:lang w:eastAsia="zh-CN"/>
        </w:rPr>
        <w:t xml:space="preserve">RAN4 has discussed the necessity and feasibility of avoiding the </w:t>
      </w:r>
      <w:proofErr w:type="spellStart"/>
      <w:r w:rsidRPr="00F155F5">
        <w:rPr>
          <w:rFonts w:eastAsia="宋体" w:cs="Arial"/>
          <w:b w:val="0"/>
          <w:noProof w:val="0"/>
          <w:sz w:val="20"/>
          <w:lang w:eastAsia="zh-CN"/>
        </w:rPr>
        <w:t>SCell</w:t>
      </w:r>
      <w:proofErr w:type="spellEnd"/>
      <w:r w:rsidRPr="00F155F5">
        <w:rPr>
          <w:rFonts w:eastAsia="宋体" w:cs="Arial"/>
          <w:b w:val="0"/>
          <w:noProof w:val="0"/>
          <w:sz w:val="20"/>
          <w:lang w:eastAsia="zh-CN"/>
        </w:rPr>
        <w:t xml:space="preserve"> from power dropping in past few meetings, and decided not to introduce additional procedure in the Rel-17 time frame.</w:t>
      </w:r>
    </w:p>
    <w:p w:rsidR="00D74A36" w:rsidRPr="00F155F5" w:rsidRDefault="00D74A36" w:rsidP="00F155F5">
      <w:pPr>
        <w:pStyle w:val="a5"/>
        <w:rPr>
          <w:rFonts w:eastAsia="宋体" w:cs="Arial"/>
          <w:b w:val="0"/>
          <w:noProof w:val="0"/>
          <w:sz w:val="20"/>
          <w:lang w:eastAsia="zh-CN"/>
        </w:rPr>
      </w:pPr>
    </w:p>
    <w:p w:rsidR="00F155F5" w:rsidRDefault="00F155F5" w:rsidP="00F155F5">
      <w:pPr>
        <w:pStyle w:val="a5"/>
        <w:rPr>
          <w:rFonts w:eastAsia="宋体" w:cs="Arial"/>
          <w:b w:val="0"/>
          <w:noProof w:val="0"/>
          <w:sz w:val="20"/>
          <w:lang w:eastAsia="zh-CN"/>
        </w:rPr>
      </w:pPr>
      <w:r w:rsidRPr="00F155F5">
        <w:rPr>
          <w:rFonts w:eastAsia="宋体" w:cs="Arial"/>
          <w:b w:val="0"/>
          <w:noProof w:val="0"/>
          <w:sz w:val="20"/>
          <w:lang w:eastAsia="zh-CN"/>
        </w:rPr>
        <w:t>Regarding the RAN5 solution in the context of conformance testing, RAN4 thinks this is up to RAN5 decision on whether and how to specify the conformance-only test function.</w:t>
      </w:r>
    </w:p>
    <w:p w:rsidR="00D74A36" w:rsidRPr="00F155F5" w:rsidRDefault="00D74A36" w:rsidP="00F155F5">
      <w:pPr>
        <w:pStyle w:val="a5"/>
        <w:rPr>
          <w:rFonts w:eastAsia="宋体" w:cs="Arial"/>
          <w:b w:val="0"/>
          <w:noProof w:val="0"/>
          <w:sz w:val="20"/>
          <w:lang w:eastAsia="zh-CN"/>
        </w:rPr>
      </w:pPr>
    </w:p>
    <w:p w:rsidR="00F155F5" w:rsidRDefault="00F155F5" w:rsidP="00F155F5">
      <w:pPr>
        <w:pStyle w:val="a5"/>
        <w:rPr>
          <w:rFonts w:eastAsia="宋体" w:cs="Arial"/>
          <w:b w:val="0"/>
          <w:noProof w:val="0"/>
          <w:sz w:val="20"/>
          <w:lang w:eastAsia="zh-CN"/>
        </w:rPr>
      </w:pPr>
      <w:r w:rsidRPr="00F155F5">
        <w:rPr>
          <w:rFonts w:eastAsia="宋体" w:cs="Arial"/>
          <w:b w:val="0"/>
          <w:noProof w:val="0"/>
          <w:sz w:val="20"/>
          <w:lang w:eastAsia="zh-CN"/>
        </w:rPr>
        <w:t>Further feedback on the questions to RAN4:</w:t>
      </w:r>
    </w:p>
    <w:p w:rsidR="00CA5A25" w:rsidRPr="00F155F5" w:rsidRDefault="00CA5A25" w:rsidP="00F155F5">
      <w:pPr>
        <w:pStyle w:val="a5"/>
        <w:rPr>
          <w:rFonts w:eastAsia="宋体" w:cs="Arial"/>
          <w:b w:val="0"/>
          <w:noProof w:val="0"/>
          <w:sz w:val="20"/>
          <w:lang w:eastAsia="zh-CN"/>
        </w:rPr>
      </w:pPr>
    </w:p>
    <w:p w:rsidR="00F155F5" w:rsidRDefault="00F155F5" w:rsidP="00CA5A25">
      <w:pPr>
        <w:pStyle w:val="a5"/>
        <w:ind w:firstLine="284"/>
        <w:rPr>
          <w:rFonts w:eastAsia="宋体" w:cs="Arial"/>
          <w:b w:val="0"/>
          <w:noProof w:val="0"/>
          <w:sz w:val="20"/>
          <w:lang w:eastAsia="zh-CN"/>
        </w:rPr>
      </w:pPr>
      <w:r w:rsidRPr="00CA5A25">
        <w:rPr>
          <w:rFonts w:eastAsia="宋体" w:cs="Arial"/>
          <w:b w:val="0"/>
          <w:noProof w:val="0"/>
          <w:sz w:val="20"/>
          <w:lang w:eastAsia="zh-CN"/>
        </w:rPr>
        <w:t>Q1:</w:t>
      </w:r>
      <w:r w:rsidRPr="00CA5A25">
        <w:rPr>
          <w:rFonts w:eastAsia="宋体" w:cs="Arial"/>
          <w:b w:val="0"/>
          <w:noProof w:val="0"/>
          <w:sz w:val="20"/>
          <w:lang w:eastAsia="zh-CN"/>
        </w:rPr>
        <w:tab/>
        <w:t xml:space="preserve">Whether RAN4 sees a need to define within TS 38.101-2, the aforementioned power </w:t>
      </w:r>
      <w:proofErr w:type="spellStart"/>
      <w:r w:rsidRPr="00CA5A25">
        <w:rPr>
          <w:rFonts w:eastAsia="宋体" w:cs="Arial"/>
          <w:b w:val="0"/>
          <w:noProof w:val="0"/>
          <w:sz w:val="20"/>
          <w:lang w:eastAsia="zh-CN"/>
        </w:rPr>
        <w:t>backoff</w:t>
      </w:r>
      <w:proofErr w:type="spellEnd"/>
      <w:r w:rsidRPr="00CA5A25">
        <w:rPr>
          <w:rFonts w:eastAsia="宋体" w:cs="Arial"/>
          <w:b w:val="0"/>
          <w:noProof w:val="0"/>
          <w:sz w:val="20"/>
          <w:lang w:eastAsia="zh-CN"/>
        </w:rPr>
        <w:t xml:space="preserve"> parameter which will be used by conformance-only test function?</w:t>
      </w:r>
    </w:p>
    <w:p w:rsidR="00CA5A25" w:rsidRPr="00CA5A25" w:rsidRDefault="00CA5A25" w:rsidP="00CA5A25">
      <w:pPr>
        <w:pStyle w:val="a5"/>
        <w:ind w:firstLine="284"/>
        <w:rPr>
          <w:rFonts w:eastAsia="宋体" w:cs="Arial"/>
          <w:b w:val="0"/>
          <w:noProof w:val="0"/>
          <w:sz w:val="20"/>
          <w:lang w:eastAsia="zh-CN"/>
        </w:rPr>
      </w:pPr>
    </w:p>
    <w:p w:rsidR="00F155F5" w:rsidRDefault="00F155F5" w:rsidP="00CA5A25">
      <w:pPr>
        <w:pStyle w:val="a5"/>
        <w:ind w:firstLine="284"/>
        <w:rPr>
          <w:rFonts w:eastAsia="宋体" w:cs="Arial"/>
          <w:b w:val="0"/>
          <w:noProof w:val="0"/>
          <w:sz w:val="20"/>
          <w:lang w:eastAsia="zh-CN"/>
        </w:rPr>
      </w:pPr>
      <w:r w:rsidRPr="00CA5A25">
        <w:rPr>
          <w:rFonts w:eastAsia="宋体" w:cs="Arial"/>
          <w:b w:val="0"/>
          <w:noProof w:val="0"/>
          <w:sz w:val="20"/>
          <w:lang w:eastAsia="zh-CN"/>
        </w:rPr>
        <w:t>A1:</w:t>
      </w:r>
      <w:r w:rsidRPr="00CA5A25">
        <w:rPr>
          <w:rFonts w:eastAsia="宋体" w:cs="Arial"/>
          <w:b w:val="0"/>
          <w:noProof w:val="0"/>
          <w:sz w:val="20"/>
          <w:lang w:eastAsia="zh-CN"/>
        </w:rPr>
        <w:tab/>
        <w:t>The test function is used for conformance testing only, therefore there is no need to update the TS 38.101-2.</w:t>
      </w:r>
    </w:p>
    <w:p w:rsidR="00CA5A25" w:rsidRPr="00CA5A25" w:rsidRDefault="00CA5A25" w:rsidP="00CA5A25">
      <w:pPr>
        <w:pStyle w:val="a5"/>
        <w:ind w:firstLine="284"/>
        <w:rPr>
          <w:rFonts w:eastAsia="宋体" w:cs="Arial"/>
          <w:b w:val="0"/>
          <w:noProof w:val="0"/>
          <w:sz w:val="20"/>
          <w:lang w:eastAsia="zh-CN"/>
        </w:rPr>
      </w:pPr>
    </w:p>
    <w:p w:rsidR="00F155F5" w:rsidRDefault="00F155F5" w:rsidP="00CA5A25">
      <w:pPr>
        <w:pStyle w:val="a5"/>
        <w:ind w:firstLine="284"/>
        <w:rPr>
          <w:rFonts w:eastAsia="宋体" w:cs="Arial"/>
          <w:b w:val="0"/>
          <w:noProof w:val="0"/>
          <w:sz w:val="20"/>
          <w:lang w:eastAsia="zh-CN"/>
        </w:rPr>
      </w:pPr>
      <w:r w:rsidRPr="00CA5A25">
        <w:rPr>
          <w:rFonts w:eastAsia="宋体" w:cs="Arial"/>
          <w:b w:val="0"/>
          <w:noProof w:val="0"/>
          <w:sz w:val="20"/>
          <w:lang w:eastAsia="zh-CN"/>
        </w:rPr>
        <w:t>Q2:</w:t>
      </w:r>
      <w:r w:rsidRPr="00CA5A25">
        <w:rPr>
          <w:rFonts w:eastAsia="宋体" w:cs="Arial"/>
          <w:b w:val="0"/>
          <w:noProof w:val="0"/>
          <w:sz w:val="20"/>
          <w:lang w:eastAsia="zh-CN"/>
        </w:rPr>
        <w:tab/>
        <w:t>Whether RAN4 can share guidance on any impact on absolute and relative power tolerance accuracy that needs to be factored because of usage of such a conformance-only test function to apply power limits/back-off?</w:t>
      </w:r>
    </w:p>
    <w:p w:rsidR="00CA5A25" w:rsidRPr="00CA5A25" w:rsidRDefault="00CA5A25" w:rsidP="00CA5A25">
      <w:pPr>
        <w:pStyle w:val="a5"/>
        <w:ind w:firstLine="284"/>
        <w:rPr>
          <w:rFonts w:eastAsia="宋体" w:cs="Arial"/>
          <w:b w:val="0"/>
          <w:noProof w:val="0"/>
          <w:sz w:val="20"/>
          <w:lang w:eastAsia="zh-CN"/>
        </w:rPr>
      </w:pPr>
    </w:p>
    <w:p w:rsidR="00960396" w:rsidRPr="00CA5A25" w:rsidRDefault="00F155F5" w:rsidP="00CA5A25">
      <w:pPr>
        <w:pStyle w:val="a5"/>
        <w:ind w:firstLine="284"/>
        <w:rPr>
          <w:rFonts w:eastAsia="宋体" w:cs="Arial"/>
          <w:b w:val="0"/>
          <w:noProof w:val="0"/>
          <w:sz w:val="20"/>
          <w:lang w:eastAsia="zh-CN"/>
        </w:rPr>
      </w:pPr>
      <w:r w:rsidRPr="00CA5A25">
        <w:rPr>
          <w:rFonts w:eastAsia="宋体" w:cs="Arial"/>
          <w:b w:val="0"/>
          <w:noProof w:val="0"/>
          <w:sz w:val="20"/>
          <w:lang w:eastAsia="zh-CN"/>
        </w:rPr>
        <w:t>A2:</w:t>
      </w:r>
      <w:r w:rsidRPr="00CA5A25">
        <w:rPr>
          <w:rFonts w:eastAsia="宋体" w:cs="Arial"/>
          <w:b w:val="0"/>
          <w:noProof w:val="0"/>
          <w:sz w:val="20"/>
          <w:lang w:eastAsia="zh-CN"/>
        </w:rPr>
        <w:tab/>
        <w:t xml:space="preserve">The power tolerance specified for the configured output power shall be taken into consideration when the transmitted power is limited for </w:t>
      </w:r>
      <w:proofErr w:type="spellStart"/>
      <w:r w:rsidRPr="00CA5A25">
        <w:rPr>
          <w:rFonts w:eastAsia="宋体" w:cs="Arial"/>
          <w:b w:val="0"/>
          <w:noProof w:val="0"/>
          <w:sz w:val="20"/>
          <w:lang w:eastAsia="zh-CN"/>
        </w:rPr>
        <w:t>PCell</w:t>
      </w:r>
      <w:proofErr w:type="spellEnd"/>
      <w:r w:rsidRPr="00CA5A25">
        <w:rPr>
          <w:rFonts w:eastAsia="宋体" w:cs="Arial"/>
          <w:b w:val="0"/>
          <w:noProof w:val="0"/>
          <w:sz w:val="20"/>
          <w:lang w:eastAsia="zh-CN"/>
        </w:rPr>
        <w:t>. Additional tolerances could be further discussed in RAN5.</w:t>
      </w:r>
    </w:p>
    <w:p w:rsidR="00AE679E" w:rsidRDefault="00AE679E" w:rsidP="00C32D32">
      <w:pPr>
        <w:pStyle w:val="a5"/>
        <w:rPr>
          <w:rFonts w:cs="Arial"/>
          <w:lang w:eastAsia="zh-CN"/>
        </w:rPr>
      </w:pPr>
    </w:p>
    <w:p w:rsidR="00CD7E02" w:rsidRPr="00F652F8" w:rsidRDefault="00CD7E02" w:rsidP="00C32D32">
      <w:pPr>
        <w:pStyle w:val="a5"/>
        <w:rPr>
          <w:rFonts w:eastAsia="宋体" w:cs="Arial"/>
          <w:b w:val="0"/>
          <w:noProof w:val="0"/>
          <w:sz w:val="20"/>
          <w:lang w:eastAsia="zh-CN"/>
        </w:rPr>
      </w:pPr>
    </w:p>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15780C">
        <w:rPr>
          <w:rFonts w:ascii="Arial" w:hAnsi="Arial" w:cs="Arial"/>
          <w:b/>
        </w:rPr>
        <w:t>5</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24F0E">
        <w:rPr>
          <w:rFonts w:ascii="Arial" w:hAnsi="Arial" w:cs="Arial"/>
        </w:rPr>
        <w:t>5</w:t>
      </w:r>
      <w:r w:rsidR="004C3708">
        <w:rPr>
          <w:rFonts w:ascii="Arial" w:hAnsi="Arial" w:cs="Arial"/>
        </w:rPr>
        <w:t xml:space="preserve"> to take above consideration in</w:t>
      </w:r>
      <w:r w:rsidR="00924F0E">
        <w:rPr>
          <w:rFonts w:ascii="Arial" w:hAnsi="Arial" w:cs="Arial"/>
        </w:rPr>
        <w:t>to account for the future work</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lastRenderedPageBreak/>
        <w:t>TSG-RAN4 Meeting#</w:t>
      </w:r>
      <w:r w:rsidR="00AF46C5">
        <w:rPr>
          <w:rFonts w:ascii="Arial" w:hAnsi="Arial" w:cs="Arial"/>
          <w:bCs/>
        </w:rPr>
        <w:t>10</w:t>
      </w:r>
      <w:r w:rsidR="005B56EB">
        <w:rPr>
          <w:rFonts w:ascii="Arial" w:hAnsi="Arial" w:cs="Arial"/>
          <w:bCs/>
        </w:rPr>
        <w:t>4</w:t>
      </w:r>
      <w:r w:rsidR="00F96F99">
        <w:rPr>
          <w:rFonts w:ascii="Arial" w:hAnsi="Arial" w:cs="Arial" w:hint="eastAsia"/>
          <w:bCs/>
        </w:rPr>
        <w:t>-</w:t>
      </w:r>
      <w:r w:rsidR="00E422AE">
        <w:rPr>
          <w:rFonts w:ascii="Arial" w:hAnsi="Arial" w:cs="Arial"/>
          <w:bCs/>
        </w:rPr>
        <w:t>e</w:t>
      </w:r>
      <w:r w:rsidR="005B56EB">
        <w:rPr>
          <w:rFonts w:ascii="Arial" w:hAnsi="Arial" w:cs="Arial"/>
          <w:bCs/>
        </w:rPr>
        <w:tab/>
        <w:t>Aug</w:t>
      </w:r>
      <w:r w:rsidRPr="00CD5768">
        <w:rPr>
          <w:rFonts w:ascii="Arial" w:hAnsi="Arial" w:cs="Arial"/>
          <w:bCs/>
        </w:rPr>
        <w:t xml:space="preserve"> 202</w:t>
      </w:r>
      <w:r w:rsidR="005B56EB">
        <w:rPr>
          <w:rFonts w:ascii="Arial" w:hAnsi="Arial" w:cs="Arial"/>
          <w:bCs/>
        </w:rPr>
        <w:t>2</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Toulouse, France</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5B56EB">
        <w:rPr>
          <w:rFonts w:ascii="Arial" w:hAnsi="Arial" w:cs="Arial"/>
          <w:bCs/>
        </w:rPr>
        <w:t>-bis-e</w:t>
      </w:r>
      <w:r w:rsidR="00960396">
        <w:rPr>
          <w:rFonts w:ascii="Arial" w:hAnsi="Arial" w:cs="Arial"/>
          <w:bCs/>
        </w:rPr>
        <w:tab/>
      </w:r>
      <w:r w:rsidR="00960396">
        <w:rPr>
          <w:rFonts w:ascii="Arial" w:hAnsi="Arial" w:cs="Arial"/>
          <w:bCs/>
        </w:rPr>
        <w:tab/>
      </w:r>
      <w:r w:rsidR="005B56EB">
        <w:rPr>
          <w:rFonts w:ascii="Arial" w:hAnsi="Arial" w:cs="Arial"/>
          <w:bCs/>
        </w:rPr>
        <w:t>Oct</w:t>
      </w:r>
      <w:r w:rsidRPr="00CD5768">
        <w:rPr>
          <w:rFonts w:ascii="Arial" w:hAnsi="Arial" w:cs="Arial"/>
          <w:bCs/>
        </w:rPr>
        <w:t xml:space="preserve"> 202</w:t>
      </w:r>
      <w:r w:rsidR="00F652F8">
        <w:rPr>
          <w:rFonts w:ascii="Arial" w:hAnsi="Arial" w:cs="Arial"/>
          <w:bCs/>
        </w:rPr>
        <w:t>1</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Electronic 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D1C" w:rsidRDefault="00823D1C" w:rsidP="0052762B">
      <w:r>
        <w:separator/>
      </w:r>
    </w:p>
  </w:endnote>
  <w:endnote w:type="continuationSeparator" w:id="0">
    <w:p w:rsidR="00823D1C" w:rsidRDefault="00823D1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D1C" w:rsidRDefault="00823D1C" w:rsidP="0052762B">
      <w:r>
        <w:separator/>
      </w:r>
    </w:p>
  </w:footnote>
  <w:footnote w:type="continuationSeparator" w:id="0">
    <w:p w:rsidR="00823D1C" w:rsidRDefault="00823D1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0C"/>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44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4"/>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708"/>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6EB"/>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AD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0DD8"/>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1C"/>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F0E"/>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903"/>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0B8"/>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C33"/>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A25"/>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36"/>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2F1"/>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22"/>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B1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5F5"/>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5C5CF-0DBB-430B-BBFF-118B89D6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2</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18</cp:revision>
  <cp:lastPrinted>2010-01-07T02:23:00Z</cp:lastPrinted>
  <dcterms:created xsi:type="dcterms:W3CDTF">2022-02-13T06:46:00Z</dcterms:created>
  <dcterms:modified xsi:type="dcterms:W3CDTF">2022-04-25T10:05:00Z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(3)Dd9fhojllCR4Y5sR24tNa63lrt0Gh5f/nHmx8Xoiz5PIHBHQaO4y0pCMSW+VQlY/TYHZprqM
w4xiB/CBNXrqLjUeu5rwt853DkkDTH078lA5b+H+Vj7lBSEnO3FXwvkhv0NttjrQHadG962h
Smn9VGkt3M6UptvPnBNDI6mASYbNLMRfcVU66kc+/SmdPQqzLZ0K+ZKs3XB879HIb5/g3s4R
x9ut84fT5oyEyQZvpv</vt:lpwstr>
  </property>
  <property fmtid="{D5CDD505-2E9C-101B-9397-08002B2CF9AE}" pid="15" name="_2015_ms_pID_725343_00">
    <vt:lpwstr>_2015_ms_pID_725343</vt:lpwstr>
  </property>
  <property fmtid="{D5CDD505-2E9C-101B-9397-08002B2CF9AE}" pid="16" name="_2015_ms_pID_7253431">
    <vt:lpwstr>apfb7Z7Xep9yj82ls6Z8SSclHxvgQJcr81sXbCiEPGDvpjXMQdeGy/
HE7+kESWWr1ecKWdFimSHXfHORcKC2tI6BpKYdtamMrXFudsQ/VdJV5ADmo62ZJNMq9s5Gk7
z+awOgXW3qgIkJQmE3Adsm+J+AEiLkWiv6ktdxV2fHqGp0dNehi8Fyj4VSz7Y1zHW/aPDKhB
5UxoDSavRYs14KeR/GqGUqyD9i7LKLKKubSE</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